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06EA5">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586FA1A6">
      <w:pPr>
        <w:pStyle w:val="5"/>
        <w:keepNext w:val="0"/>
        <w:keepLines w:val="0"/>
        <w:widowControl/>
        <w:suppressLineNumbers w:val="0"/>
        <w:rPr>
          <w:rFonts w:hint="default" w:ascii="Times New Roman" w:hAnsi="Times New Roman" w:cs="Times New Roman"/>
          <w:sz w:val="28"/>
          <w:szCs w:val="28"/>
        </w:rPr>
      </w:pPr>
      <w:r>
        <w:rPr>
          <w:rStyle w:val="6"/>
          <w:rFonts w:hint="default" w:ascii="Times New Roman" w:hAnsi="Times New Roman" w:cs="Times New Roman"/>
          <w:sz w:val="28"/>
          <w:szCs w:val="28"/>
        </w:rPr>
        <w:t>Terms and Conditions for MediprepPro</w:t>
      </w:r>
    </w:p>
    <w:p w14:paraId="351C0D0D">
      <w:pPr>
        <w:pStyle w:val="5"/>
        <w:keepNext w:val="0"/>
        <w:keepLines w:val="0"/>
        <w:widowControl/>
        <w:suppressLineNumbers w:val="0"/>
        <w:rPr>
          <w:rFonts w:hint="default" w:ascii="Times New Roman" w:hAnsi="Times New Roman" w:cs="Times New Roman"/>
          <w:sz w:val="28"/>
          <w:szCs w:val="28"/>
        </w:rPr>
      </w:pPr>
      <w:r>
        <w:rPr>
          <w:rStyle w:val="6"/>
          <w:rFonts w:hint="default" w:ascii="Times New Roman" w:hAnsi="Times New Roman" w:cs="Times New Roman"/>
          <w:sz w:val="28"/>
          <w:szCs w:val="28"/>
        </w:rPr>
        <w:t>Welcome to MediprepPro!</w:t>
      </w:r>
      <w:r>
        <w:rPr>
          <w:rFonts w:hint="default" w:ascii="Times New Roman" w:hAnsi="Times New Roman" w:cs="Times New Roman"/>
          <w:sz w:val="28"/>
          <w:szCs w:val="28"/>
        </w:rPr>
        <w:br w:type="textWrapping"/>
      </w:r>
      <w:r>
        <w:rPr>
          <w:rFonts w:hint="default" w:ascii="Times New Roman" w:hAnsi="Times New Roman" w:cs="Times New Roman"/>
          <w:sz w:val="28"/>
          <w:szCs w:val="28"/>
        </w:rPr>
        <w:t>Thank you for choosing MediprepPro, your go-to medical exam resource software. These terms and conditions ("Terms") apply when you use MediprepPro and its features, including all updates, tools, and content ("Service"). By accessing and using MediprepPro, you agree to be bound by these Terms. Please take a moment to read them carefully.</w:t>
      </w:r>
      <w:bookmarkStart w:id="0" w:name="_GoBack"/>
      <w:bookmarkEnd w:id="0"/>
    </w:p>
    <w:p w14:paraId="05973654">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Style w:val="6"/>
          <w:rFonts w:hint="default" w:ascii="Times New Roman" w:hAnsi="Times New Roman" w:cs="Times New Roman"/>
          <w:b/>
          <w:bCs/>
          <w:sz w:val="28"/>
          <w:szCs w:val="28"/>
        </w:rPr>
        <w:t>Use of MediprepPro</w:t>
      </w:r>
    </w:p>
    <w:p w14:paraId="5196353A">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MediprepPro is designed to help you prepare for medical exams by providing study materials, practice tests, and other helpful resources. You agree to use MediprepPro solely for personal and educational purposes. You are not permitted to use the Service for any illegal or unauthorized activities.</w:t>
      </w:r>
    </w:p>
    <w:p w14:paraId="3A88DEB0">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Style w:val="6"/>
          <w:rFonts w:hint="default" w:ascii="Times New Roman" w:hAnsi="Times New Roman" w:cs="Times New Roman"/>
          <w:b/>
          <w:bCs/>
          <w:sz w:val="28"/>
          <w:szCs w:val="28"/>
        </w:rPr>
        <w:t>Account Registration</w:t>
      </w:r>
    </w:p>
    <w:p w14:paraId="21FA42BE">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To use certain features of MediprepPro, you may need to create an account. You agree to provide accurate, up-to-date information during registration and to maintain the confidentiality of your account credentials. You are responsible for all activities that occur under your account, and we encourage you to notify us immediately if you suspect any unauthorized access.</w:t>
      </w:r>
    </w:p>
    <w:p w14:paraId="103473DF">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Style w:val="6"/>
          <w:rFonts w:hint="default" w:ascii="Times New Roman" w:hAnsi="Times New Roman" w:cs="Times New Roman"/>
          <w:b/>
          <w:bCs/>
          <w:sz w:val="28"/>
          <w:szCs w:val="28"/>
        </w:rPr>
        <w:t>License to Use MediprepPro</w:t>
      </w:r>
    </w:p>
    <w:p w14:paraId="63EDD4A9">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We grant you a non-exclusive, non-transferable license to access and use the Service in accordance with these Terms. This license is for personal, non-commercial use only and does not allow you to distribute, share, or sell any content or features within MediprepPro.</w:t>
      </w:r>
    </w:p>
    <w:p w14:paraId="05813EBB">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4. </w:t>
      </w:r>
      <w:r>
        <w:rPr>
          <w:rStyle w:val="6"/>
          <w:rFonts w:hint="default" w:ascii="Times New Roman" w:hAnsi="Times New Roman" w:cs="Times New Roman"/>
          <w:b/>
          <w:bCs/>
          <w:sz w:val="28"/>
          <w:szCs w:val="28"/>
        </w:rPr>
        <w:t>Intellectual Property</w:t>
      </w:r>
    </w:p>
    <w:p w14:paraId="373D4BFE">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The content, design, logos, and software that make up MediprepPro are protected by intellectual property laws. All rights, title, and interest in MediprepPro remain with us or our licensors. You are not permitted to copy, modify, or distribute any part of MediprepPro without our express permission.</w:t>
      </w:r>
    </w:p>
    <w:p w14:paraId="2AFA0333">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5. </w:t>
      </w:r>
      <w:r>
        <w:rPr>
          <w:rStyle w:val="6"/>
          <w:rFonts w:hint="default" w:ascii="Times New Roman" w:hAnsi="Times New Roman" w:cs="Times New Roman"/>
          <w:b/>
          <w:bCs/>
          <w:sz w:val="28"/>
          <w:szCs w:val="28"/>
        </w:rPr>
        <w:t>Content and Accuracy</w:t>
      </w:r>
    </w:p>
    <w:p w14:paraId="31985753">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We strive to provide accurate and up-to-date materials, but MediprepPro makes no guarantees regarding the completeness, reliability, or accuracy of any content. We recommend cross-referencing information with official sources and consulting with professionals when necessary.</w:t>
      </w:r>
    </w:p>
    <w:p w14:paraId="73C8E804">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6. </w:t>
      </w:r>
      <w:r>
        <w:rPr>
          <w:rStyle w:val="6"/>
          <w:rFonts w:hint="default" w:ascii="Times New Roman" w:hAnsi="Times New Roman" w:cs="Times New Roman"/>
          <w:b/>
          <w:bCs/>
          <w:sz w:val="28"/>
          <w:szCs w:val="28"/>
        </w:rPr>
        <w:t>User-Generated Content</w:t>
      </w:r>
    </w:p>
    <w:p w14:paraId="4EB46BEC">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MediprepPro may allow you to submit feedback, questions, or other content ("User Content"). By submitting User Content, you grant MediprepPro a worldwide, royalty-free license to use, display, and distribute this content for the purpose of improving our services. You are responsible for ensuring that any User Content you provide complies with applicable laws.</w:t>
      </w:r>
    </w:p>
    <w:p w14:paraId="1CBE0443">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7. </w:t>
      </w:r>
      <w:r>
        <w:rPr>
          <w:rStyle w:val="6"/>
          <w:rFonts w:hint="default" w:ascii="Times New Roman" w:hAnsi="Times New Roman" w:cs="Times New Roman"/>
          <w:b/>
          <w:bCs/>
          <w:sz w:val="28"/>
          <w:szCs w:val="28"/>
        </w:rPr>
        <w:t>Privacy and Data Collection</w:t>
      </w:r>
    </w:p>
    <w:p w14:paraId="6021C551">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Your privacy is important to us. Please refer to our Privacy Policy for information on how we collect, use, and protect your personal data.</w:t>
      </w:r>
    </w:p>
    <w:p w14:paraId="2B39D5BA">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8. </w:t>
      </w:r>
      <w:r>
        <w:rPr>
          <w:rStyle w:val="6"/>
          <w:rFonts w:hint="default" w:ascii="Times New Roman" w:hAnsi="Times New Roman" w:cs="Times New Roman"/>
          <w:b/>
          <w:bCs/>
          <w:sz w:val="28"/>
          <w:szCs w:val="28"/>
        </w:rPr>
        <w:t>Payment and Subscription</w:t>
      </w:r>
    </w:p>
    <w:p w14:paraId="069A6ED5">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If you choose to subscribe to any paid features of MediprepPro, you agree to pay all applicable fees and charges. Payments may be made through third-party providers, and you agree to comply with their terms. Subscription fees are non-refundable unless otherwise stated.</w:t>
      </w:r>
    </w:p>
    <w:p w14:paraId="6F46F858">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9. </w:t>
      </w:r>
      <w:r>
        <w:rPr>
          <w:rStyle w:val="6"/>
          <w:rFonts w:hint="default" w:ascii="Times New Roman" w:hAnsi="Times New Roman" w:cs="Times New Roman"/>
          <w:b/>
          <w:bCs/>
          <w:sz w:val="28"/>
          <w:szCs w:val="28"/>
        </w:rPr>
        <w:t>Termination and Suspension</w:t>
      </w:r>
    </w:p>
    <w:p w14:paraId="0CC24ADB">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We reserve the right to suspend or terminate your access to MediprepPro if we believe you have violated these Terms. If your account is terminated, you will lose access to your materials, and no refunds will be issued.</w:t>
      </w:r>
    </w:p>
    <w:p w14:paraId="4627EC01">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10. </w:t>
      </w:r>
      <w:r>
        <w:rPr>
          <w:rStyle w:val="6"/>
          <w:rFonts w:hint="default" w:ascii="Times New Roman" w:hAnsi="Times New Roman" w:cs="Times New Roman"/>
          <w:b/>
          <w:bCs/>
          <w:sz w:val="28"/>
          <w:szCs w:val="28"/>
        </w:rPr>
        <w:t>Disclaimers</w:t>
      </w:r>
    </w:p>
    <w:p w14:paraId="68A75816">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MediprepPro is provided "as is" and without any warranty. We do not guarantee that the Service will meet your needs or be free from errors. You use MediprepPro at your own risk.</w:t>
      </w:r>
    </w:p>
    <w:p w14:paraId="2F453BC9">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11. </w:t>
      </w:r>
      <w:r>
        <w:rPr>
          <w:rStyle w:val="6"/>
          <w:rFonts w:hint="default" w:ascii="Times New Roman" w:hAnsi="Times New Roman" w:cs="Times New Roman"/>
          <w:b/>
          <w:bCs/>
          <w:sz w:val="28"/>
          <w:szCs w:val="28"/>
        </w:rPr>
        <w:t>Limitation of Liability</w:t>
      </w:r>
    </w:p>
    <w:p w14:paraId="3E19CBB0">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We are not liable for any direct, indirect, incidental, or consequential damages resulting from your use or inability to use MediprepPro, even if we have been advised of the possibility of such damages.</w:t>
      </w:r>
    </w:p>
    <w:p w14:paraId="1E40306C">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12. </w:t>
      </w:r>
      <w:r>
        <w:rPr>
          <w:rStyle w:val="6"/>
          <w:rFonts w:hint="default" w:ascii="Times New Roman" w:hAnsi="Times New Roman" w:cs="Times New Roman"/>
          <w:b/>
          <w:bCs/>
          <w:sz w:val="28"/>
          <w:szCs w:val="28"/>
        </w:rPr>
        <w:t>Changes to These Terms</w:t>
      </w:r>
    </w:p>
    <w:p w14:paraId="02B147F5">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We may update these Terms from time to time. When changes are made, we will notify you by posting the revised Terms on this page. Your continued use of MediprepPro after any changes constitutes your acceptance of the new Terms.</w:t>
      </w:r>
    </w:p>
    <w:p w14:paraId="787A65C5">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xml:space="preserve">13. </w:t>
      </w:r>
      <w:r>
        <w:rPr>
          <w:rStyle w:val="6"/>
          <w:rFonts w:hint="default" w:ascii="Times New Roman" w:hAnsi="Times New Roman" w:cs="Times New Roman"/>
          <w:b/>
          <w:bCs/>
          <w:sz w:val="28"/>
          <w:szCs w:val="28"/>
        </w:rPr>
        <w:t>Governing Law</w:t>
      </w:r>
    </w:p>
    <w:p w14:paraId="64B4BD13">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These Terms are governed by the laws of the jurisdiction where MediprepPro is registered. Any disputes will be resolved in the appropriate courts of that jurisdiction.</w:t>
      </w:r>
    </w:p>
    <w:p w14:paraId="4FF10E60">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607EC8C6"/>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078CC"/>
    <w:rsid w:val="36A0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2024-12-19T08:17:00Z</dcterms:created>
  <dc:creator>oluwa</dc:creator>
  <cp:lastModifiedBy>oluwa</cp:lastModifiedBy>
  <dcterms:modified xsi:type="dcterms:W3CDTF">2024-12-19T08:19:36Z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104448554DC34E9A8C1FBC84FA65119D_11</vt:lpwstr>
  </property>
</Properties>
</file>